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2：</w:t>
      </w:r>
    </w:p>
    <w:p>
      <w:pPr>
        <w:bidi w:val="0"/>
        <w:jc w:val="center"/>
        <w:outlineLvl w:val="0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年度贵州省通信专业技术人员职业水平考试资格审查汇总表</w:t>
      </w:r>
      <w:bookmarkStart w:id="0" w:name="_GoBack"/>
      <w:bookmarkEnd w:id="0"/>
    </w:p>
    <w:p>
      <w:pPr>
        <w:bidi w:val="0"/>
        <w:jc w:val="both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vertAlign w:val="baseline"/>
          <w:lang w:val="en-US" w:eastAsia="zh-CN"/>
        </w:rPr>
        <w:t>联系人：                                          联系电话：</w:t>
      </w:r>
    </w:p>
    <w:tbl>
      <w:tblPr>
        <w:tblStyle w:val="4"/>
        <w:tblW w:w="15030" w:type="dxa"/>
        <w:tblInd w:w="-7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870"/>
        <w:gridCol w:w="1485"/>
        <w:gridCol w:w="2460"/>
        <w:gridCol w:w="838"/>
        <w:gridCol w:w="1682"/>
        <w:gridCol w:w="990"/>
        <w:gridCol w:w="675"/>
        <w:gridCol w:w="960"/>
        <w:gridCol w:w="1321"/>
        <w:gridCol w:w="94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报考级别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（学位）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从事通信专业工作年限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599" w:tblpY="259"/>
        <w:tblOverlap w:val="never"/>
        <w:tblW w:w="150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备注：本表由各单位人力资源部门填制并盖章，报名时需交该表纸质版（电子版发送至fafa_work@163.com）。</w:t>
            </w:r>
          </w:p>
        </w:tc>
      </w:tr>
    </w:tbl>
    <w:p>
      <w:pPr>
        <w:jc w:val="right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            </w:t>
      </w:r>
    </w:p>
    <w:p>
      <w:pPr>
        <w:ind w:firstLine="210" w:firstLineChars="100"/>
        <w:jc w:val="both"/>
        <w:outlineLvl w:val="0"/>
      </w:pPr>
      <w:r>
        <w:rPr>
          <w:rFonts w:hint="eastAsia" w:ascii="宋体" w:hAnsi="宋体"/>
          <w:color w:val="auto"/>
          <w:szCs w:val="21"/>
        </w:rPr>
        <w:t>初审部门审查意见（章）：</w:t>
      </w:r>
      <w:r>
        <w:rPr>
          <w:rFonts w:ascii="宋体" w:hAnsi="宋体"/>
          <w:color w:val="auto"/>
          <w:szCs w:val="21"/>
        </w:rPr>
        <w:t xml:space="preserve">                                                                            </w:t>
      </w:r>
      <w:r>
        <w:rPr>
          <w:rFonts w:hint="eastAsia" w:ascii="宋体" w:hAnsi="宋体"/>
          <w:color w:val="auto"/>
          <w:szCs w:val="21"/>
        </w:rPr>
        <w:t>年</w:t>
      </w:r>
      <w:r>
        <w:rPr>
          <w:rFonts w:ascii="宋体" w:hAnsi="宋体"/>
          <w:color w:val="auto"/>
          <w:szCs w:val="21"/>
        </w:rPr>
        <w:t xml:space="preserve">     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ascii="宋体" w:hAnsi="宋体"/>
          <w:color w:val="auto"/>
          <w:szCs w:val="21"/>
        </w:rPr>
        <w:t xml:space="preserve">      </w:t>
      </w:r>
      <w:r>
        <w:rPr>
          <w:rFonts w:hint="eastAsia" w:ascii="宋体" w:hAnsi="宋体"/>
          <w:color w:val="auto"/>
          <w:szCs w:val="21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mIyNmUzYjBlMmE0MzVmOTg5MmJmMGFhMGI2OTYifQ=="/>
  </w:docVars>
  <w:rsids>
    <w:rsidRoot w:val="2044591F"/>
    <w:rsid w:val="00E6436C"/>
    <w:rsid w:val="022E236E"/>
    <w:rsid w:val="073E15BE"/>
    <w:rsid w:val="0A837C81"/>
    <w:rsid w:val="10F6125D"/>
    <w:rsid w:val="15601B13"/>
    <w:rsid w:val="1A776BBC"/>
    <w:rsid w:val="1F6C207C"/>
    <w:rsid w:val="2044591F"/>
    <w:rsid w:val="38951D9D"/>
    <w:rsid w:val="4E4F1869"/>
    <w:rsid w:val="5EA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paragraph" w:customStyle="1" w:styleId="7">
    <w:name w:val="1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2022-08-04T06:30:00Z</dcterms:created>
  <dc:creator>liz</dc:creator>
  <cp:lastModifiedBy>張某人</cp:lastModifiedBy>
  <dcterms:modified xsi:type="dcterms:W3CDTF">2023-08-07T07:27:25Z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59544716BFCB42499A4479D2B9976123</vt:lpwstr>
  </property>
</Properties>
</file>